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DC3C" w14:textId="442DBB7B" w:rsidR="006A43FA" w:rsidRPr="00F66553" w:rsidRDefault="00EC1C17" w:rsidP="006A43FA">
      <w:pPr>
        <w:jc w:val="center"/>
        <w:rPr>
          <w:rFonts w:ascii="Verdana" w:hAnsi="Verdana"/>
          <w:b/>
          <w:bCs/>
          <w:color w:val="FF0000"/>
          <w:sz w:val="24"/>
          <w:szCs w:val="24"/>
        </w:rPr>
      </w:pPr>
      <w:r>
        <w:rPr>
          <w:rFonts w:ascii="Verdana" w:hAnsi="Verdana"/>
          <w:b/>
          <w:bCs/>
          <w:color w:val="FF0000"/>
          <w:sz w:val="24"/>
          <w:szCs w:val="24"/>
        </w:rPr>
        <w:t>Ce</w:t>
      </w:r>
      <w:r w:rsidR="00040A63">
        <w:rPr>
          <w:rFonts w:ascii="Verdana" w:hAnsi="Verdana"/>
          <w:b/>
          <w:bCs/>
          <w:color w:val="FF0000"/>
          <w:sz w:val="24"/>
          <w:szCs w:val="24"/>
        </w:rPr>
        <w:t>n</w:t>
      </w:r>
      <w:r>
        <w:rPr>
          <w:rFonts w:ascii="Verdana" w:hAnsi="Verdana"/>
          <w:b/>
          <w:bCs/>
          <w:color w:val="FF0000"/>
          <w:sz w:val="24"/>
          <w:szCs w:val="24"/>
        </w:rPr>
        <w:t>tre</w:t>
      </w:r>
      <w:r w:rsidR="00832414">
        <w:rPr>
          <w:rFonts w:ascii="Verdana" w:hAnsi="Verdana"/>
          <w:b/>
          <w:bCs/>
          <w:color w:val="FF0000"/>
          <w:sz w:val="24"/>
          <w:szCs w:val="24"/>
        </w:rPr>
        <w:t xml:space="preserve"> Manager</w:t>
      </w:r>
      <w:r w:rsidR="00F66553" w:rsidRPr="00F66553">
        <w:rPr>
          <w:rFonts w:ascii="Verdana" w:hAnsi="Verdana"/>
          <w:b/>
          <w:bCs/>
          <w:color w:val="FF0000"/>
          <w:sz w:val="24"/>
          <w:szCs w:val="24"/>
        </w:rPr>
        <w:t xml:space="preserve"> -</w:t>
      </w:r>
      <w:r w:rsidR="006A43FA" w:rsidRPr="00F66553">
        <w:rPr>
          <w:rFonts w:ascii="Verdana" w:hAnsi="Verdana"/>
          <w:b/>
          <w:bCs/>
          <w:color w:val="FF0000"/>
          <w:sz w:val="24"/>
          <w:szCs w:val="24"/>
        </w:rPr>
        <w:t xml:space="preserve"> Job Description</w:t>
      </w:r>
    </w:p>
    <w:p w14:paraId="0CC6931E" w14:textId="3906A597" w:rsidR="006A43FA" w:rsidRDefault="006A43FA" w:rsidP="007223C9">
      <w:pPr>
        <w:jc w:val="both"/>
        <w:rPr>
          <w:b/>
          <w:bCs/>
          <w:color w:val="FF0000"/>
        </w:rPr>
      </w:pPr>
    </w:p>
    <w:p w14:paraId="4F0B5477" w14:textId="77777777" w:rsidR="006A43FA" w:rsidRPr="00640AD0" w:rsidRDefault="006A43FA" w:rsidP="006A43FA">
      <w:pPr>
        <w:jc w:val="center"/>
        <w:rPr>
          <w:b/>
          <w:bCs/>
          <w:color w:val="FF0000"/>
          <w:sz w:val="4"/>
          <w:szCs w:val="4"/>
        </w:rPr>
      </w:pPr>
    </w:p>
    <w:p w14:paraId="1A45E895" w14:textId="0CC63526" w:rsidR="00F66553" w:rsidRPr="00F66553" w:rsidRDefault="00F66553" w:rsidP="00F66553">
      <w:pPr>
        <w:tabs>
          <w:tab w:val="left" w:pos="2520"/>
        </w:tabs>
        <w:spacing w:after="0" w:line="360" w:lineRule="auto"/>
        <w:jc w:val="both"/>
        <w:rPr>
          <w:rFonts w:ascii="Verdana" w:eastAsia="Times New Roman" w:hAnsi="Verdana" w:cs="Tahoma"/>
          <w:b/>
          <w:i/>
          <w:sz w:val="20"/>
          <w:szCs w:val="20"/>
        </w:rPr>
      </w:pPr>
      <w:r w:rsidRPr="00F66553">
        <w:rPr>
          <w:rFonts w:ascii="Verdana" w:eastAsia="Times New Roman" w:hAnsi="Verdana" w:cs="Tahoma"/>
          <w:b/>
          <w:sz w:val="20"/>
          <w:szCs w:val="20"/>
        </w:rPr>
        <w:t>Job title:</w:t>
      </w:r>
      <w:r w:rsidRPr="00F66553">
        <w:rPr>
          <w:rFonts w:ascii="Verdana" w:eastAsia="Times New Roman" w:hAnsi="Verdana" w:cs="Tahoma"/>
          <w:b/>
          <w:color w:val="000080"/>
          <w:sz w:val="20"/>
          <w:szCs w:val="20"/>
        </w:rPr>
        <w:t xml:space="preserve"> </w:t>
      </w:r>
      <w:r w:rsidRPr="00F66553">
        <w:rPr>
          <w:rFonts w:ascii="Verdana" w:eastAsia="Times New Roman" w:hAnsi="Verdana" w:cs="Tahoma"/>
          <w:b/>
          <w:color w:val="000080"/>
          <w:sz w:val="20"/>
          <w:szCs w:val="20"/>
        </w:rPr>
        <w:tab/>
      </w:r>
      <w:r w:rsidR="007223C9">
        <w:rPr>
          <w:rFonts w:ascii="Verdana" w:eastAsia="Times New Roman" w:hAnsi="Verdana" w:cs="Tahoma"/>
          <w:i/>
          <w:sz w:val="20"/>
          <w:szCs w:val="20"/>
        </w:rPr>
        <w:t>Centre</w:t>
      </w:r>
      <w:r w:rsidR="00832414">
        <w:rPr>
          <w:rFonts w:ascii="Verdana" w:eastAsia="Times New Roman" w:hAnsi="Verdana" w:cs="Tahoma"/>
          <w:i/>
          <w:sz w:val="20"/>
          <w:szCs w:val="20"/>
        </w:rPr>
        <w:t xml:space="preserve"> Manager</w:t>
      </w:r>
    </w:p>
    <w:p w14:paraId="06F849B0" w14:textId="77777777" w:rsidR="00F66553" w:rsidRPr="00F66553" w:rsidRDefault="00F66553" w:rsidP="00F66553">
      <w:pPr>
        <w:tabs>
          <w:tab w:val="left" w:pos="2520"/>
        </w:tabs>
        <w:spacing w:after="0" w:line="360" w:lineRule="auto"/>
        <w:jc w:val="both"/>
        <w:rPr>
          <w:rFonts w:ascii="Verdana" w:eastAsia="Times New Roman" w:hAnsi="Verdana" w:cs="Tahoma"/>
          <w:sz w:val="20"/>
          <w:szCs w:val="20"/>
        </w:rPr>
      </w:pPr>
      <w:r w:rsidRPr="00F66553">
        <w:rPr>
          <w:rFonts w:ascii="Verdana" w:eastAsia="Times New Roman" w:hAnsi="Verdana" w:cs="Tahoma"/>
          <w:b/>
          <w:sz w:val="20"/>
          <w:szCs w:val="20"/>
        </w:rPr>
        <w:t>Department:</w:t>
      </w:r>
      <w:r w:rsidRPr="00F66553">
        <w:rPr>
          <w:rFonts w:ascii="Verdana" w:eastAsia="Times New Roman" w:hAnsi="Verdana" w:cs="Tahoma"/>
          <w:b/>
          <w:sz w:val="20"/>
          <w:szCs w:val="20"/>
        </w:rPr>
        <w:tab/>
      </w:r>
      <w:r w:rsidRPr="00F66553">
        <w:rPr>
          <w:rFonts w:ascii="Verdana" w:eastAsia="Times New Roman" w:hAnsi="Verdana" w:cs="Tahoma"/>
          <w:i/>
          <w:sz w:val="20"/>
          <w:szCs w:val="20"/>
        </w:rPr>
        <w:t>MBE Deansgate</w:t>
      </w:r>
    </w:p>
    <w:p w14:paraId="7E2FA932" w14:textId="4B45C4D7" w:rsidR="00F66553" w:rsidRDefault="00F66553" w:rsidP="00F66553">
      <w:pPr>
        <w:tabs>
          <w:tab w:val="left" w:pos="2520"/>
        </w:tabs>
        <w:spacing w:after="0" w:line="360" w:lineRule="auto"/>
        <w:jc w:val="both"/>
        <w:rPr>
          <w:rFonts w:ascii="Verdana" w:eastAsia="Times New Roman" w:hAnsi="Verdana" w:cs="Tahoma"/>
          <w:b/>
          <w:color w:val="000000"/>
          <w:sz w:val="20"/>
          <w:szCs w:val="20"/>
          <w:lang w:val="en-US"/>
        </w:rPr>
      </w:pPr>
      <w:r w:rsidRPr="00F66553">
        <w:rPr>
          <w:rFonts w:ascii="Verdana" w:eastAsia="Times New Roman" w:hAnsi="Verdana" w:cs="Tahoma"/>
          <w:b/>
          <w:sz w:val="20"/>
          <w:szCs w:val="20"/>
        </w:rPr>
        <w:t>Responsible to:</w:t>
      </w:r>
      <w:r w:rsidRPr="00F66553">
        <w:rPr>
          <w:rFonts w:ascii="Verdana" w:eastAsia="Times New Roman" w:hAnsi="Verdana" w:cs="Tahoma"/>
          <w:b/>
          <w:color w:val="000080"/>
          <w:sz w:val="20"/>
          <w:szCs w:val="20"/>
        </w:rPr>
        <w:tab/>
      </w:r>
      <w:r w:rsidRPr="00F66553">
        <w:rPr>
          <w:rFonts w:ascii="Verdana" w:eastAsia="Times New Roman" w:hAnsi="Verdana" w:cs="Tahoma"/>
          <w:i/>
          <w:sz w:val="20"/>
          <w:szCs w:val="20"/>
        </w:rPr>
        <w:t>Reporting to the Network Support Manager</w:t>
      </w:r>
      <w:r w:rsidRPr="00F66553">
        <w:rPr>
          <w:rFonts w:ascii="Verdana" w:eastAsia="Times New Roman" w:hAnsi="Verdana" w:cs="Tahoma"/>
          <w:b/>
          <w:color w:val="000000"/>
          <w:sz w:val="20"/>
          <w:szCs w:val="20"/>
          <w:lang w:val="en-US"/>
        </w:rPr>
        <w:tab/>
      </w:r>
    </w:p>
    <w:p w14:paraId="4E9D3E3A" w14:textId="7B76CBF7" w:rsidR="00832414" w:rsidRPr="00832414" w:rsidRDefault="00832414" w:rsidP="00F66553">
      <w:pPr>
        <w:tabs>
          <w:tab w:val="left" w:pos="2520"/>
        </w:tabs>
        <w:spacing w:after="0" w:line="360" w:lineRule="auto"/>
        <w:jc w:val="both"/>
        <w:rPr>
          <w:rFonts w:ascii="Verdana" w:eastAsia="Times New Roman" w:hAnsi="Verdana" w:cs="Tahoma"/>
          <w:bCs/>
          <w:color w:val="000080"/>
          <w:sz w:val="20"/>
          <w:szCs w:val="20"/>
        </w:rPr>
      </w:pPr>
      <w:r>
        <w:rPr>
          <w:rFonts w:ascii="Verdana" w:eastAsia="Times New Roman" w:hAnsi="Verdana" w:cs="Tahoma"/>
          <w:b/>
          <w:color w:val="000000"/>
          <w:sz w:val="20"/>
          <w:szCs w:val="20"/>
          <w:lang w:val="en-US"/>
        </w:rPr>
        <w:t>Responsible for:</w:t>
      </w:r>
      <w:r>
        <w:rPr>
          <w:rFonts w:ascii="Verdana" w:eastAsia="Times New Roman" w:hAnsi="Verdana" w:cs="Tahoma"/>
          <w:b/>
          <w:color w:val="000000"/>
          <w:sz w:val="20"/>
          <w:szCs w:val="20"/>
          <w:lang w:val="en-US"/>
        </w:rPr>
        <w:tab/>
      </w:r>
      <w:r w:rsidRPr="00832414">
        <w:rPr>
          <w:rFonts w:ascii="Verdana" w:eastAsia="Times New Roman" w:hAnsi="Verdana" w:cs="Tahoma"/>
          <w:bCs/>
          <w:color w:val="000000"/>
          <w:sz w:val="20"/>
          <w:szCs w:val="20"/>
          <w:lang w:val="en-US"/>
        </w:rPr>
        <w:t>Assistant</w:t>
      </w:r>
    </w:p>
    <w:p w14:paraId="057ACF37" w14:textId="65C16EEC" w:rsidR="00F66553" w:rsidRPr="00F66553" w:rsidRDefault="00F66553" w:rsidP="007223C9">
      <w:pPr>
        <w:widowControl w:val="0"/>
        <w:autoSpaceDE w:val="0"/>
        <w:autoSpaceDN w:val="0"/>
        <w:adjustRightInd w:val="0"/>
        <w:spacing w:after="0" w:line="240" w:lineRule="auto"/>
        <w:ind w:left="2520" w:hanging="2520"/>
        <w:jc w:val="both"/>
        <w:rPr>
          <w:rFonts w:ascii="Verdana" w:eastAsia="Times New Roman" w:hAnsi="Verdana" w:cs="Tahoma"/>
          <w:b/>
          <w:sz w:val="20"/>
          <w:szCs w:val="20"/>
          <w:lang w:val="en-US"/>
        </w:rPr>
      </w:pPr>
      <w:r w:rsidRPr="00F66553">
        <w:rPr>
          <w:rFonts w:ascii="Verdana" w:eastAsia="Times New Roman" w:hAnsi="Verdana" w:cs="Tahoma"/>
          <w:b/>
          <w:sz w:val="20"/>
          <w:szCs w:val="20"/>
          <w:lang w:val="en-US"/>
        </w:rPr>
        <w:t>Job purpose:</w:t>
      </w:r>
      <w:r w:rsidRPr="00F66553">
        <w:rPr>
          <w:rFonts w:ascii="Verdana" w:eastAsia="Times New Roman" w:hAnsi="Verdana" w:cs="Tahoma"/>
          <w:b/>
          <w:sz w:val="20"/>
          <w:szCs w:val="20"/>
          <w:lang w:val="en-US"/>
        </w:rPr>
        <w:tab/>
      </w:r>
      <w:r w:rsidRPr="00F66553">
        <w:rPr>
          <w:rFonts w:ascii="Verdana" w:eastAsia="Times New Roman" w:hAnsi="Verdana" w:cs="Tahoma"/>
          <w:i/>
          <w:sz w:val="20"/>
          <w:szCs w:val="20"/>
        </w:rPr>
        <w:t xml:space="preserve">Responsible for the smooth running of the </w:t>
      </w:r>
      <w:r w:rsidR="00832414">
        <w:rPr>
          <w:rFonts w:ascii="Verdana" w:eastAsia="Times New Roman" w:hAnsi="Verdana" w:cs="Tahoma"/>
          <w:i/>
          <w:sz w:val="20"/>
          <w:szCs w:val="20"/>
        </w:rPr>
        <w:t>store</w:t>
      </w:r>
      <w:r w:rsidRPr="00F66553">
        <w:rPr>
          <w:rFonts w:ascii="Verdana" w:eastAsia="Times New Roman" w:hAnsi="Verdana" w:cs="Tahoma"/>
          <w:i/>
          <w:sz w:val="20"/>
          <w:szCs w:val="20"/>
        </w:rPr>
        <w:t>, assuring that world-class customer service, up selling &amp; cross selling is provided and reporting back to Head Office</w:t>
      </w:r>
    </w:p>
    <w:p w14:paraId="536C21C2" w14:textId="77777777" w:rsidR="00F66553" w:rsidRPr="00F66553" w:rsidRDefault="00F66553" w:rsidP="00F66553">
      <w:pPr>
        <w:widowControl w:val="0"/>
        <w:autoSpaceDE w:val="0"/>
        <w:autoSpaceDN w:val="0"/>
        <w:adjustRightInd w:val="0"/>
        <w:spacing w:after="0" w:line="240" w:lineRule="auto"/>
        <w:jc w:val="both"/>
        <w:rPr>
          <w:rFonts w:ascii="Verdana" w:eastAsia="Times New Roman" w:hAnsi="Verdana" w:cs="Tahoma"/>
          <w:b/>
          <w:color w:val="000000"/>
          <w:sz w:val="20"/>
          <w:szCs w:val="20"/>
          <w:lang w:val="en-US"/>
        </w:rPr>
      </w:pPr>
    </w:p>
    <w:p w14:paraId="62229F32" w14:textId="557085DD" w:rsidR="00947976" w:rsidRDefault="00947976" w:rsidP="00F66553">
      <w:pPr>
        <w:widowControl w:val="0"/>
        <w:autoSpaceDE w:val="0"/>
        <w:autoSpaceDN w:val="0"/>
        <w:adjustRightInd w:val="0"/>
        <w:spacing w:after="0" w:line="240" w:lineRule="auto"/>
        <w:jc w:val="both"/>
        <w:rPr>
          <w:rFonts w:ascii="Verdana" w:eastAsia="Calibri" w:hAnsi="Verdana" w:cs="Calibri"/>
          <w:color w:val="000000"/>
          <w:sz w:val="20"/>
          <w:szCs w:val="20"/>
          <w:shd w:val="clear" w:color="auto" w:fill="FFFFFF"/>
          <w:lang w:eastAsia="en-GB"/>
        </w:rPr>
      </w:pPr>
      <w:r w:rsidRPr="00947976">
        <w:rPr>
          <w:rFonts w:ascii="Verdana" w:eastAsia="Calibri" w:hAnsi="Verdana" w:cs="Calibri"/>
          <w:color w:val="000000"/>
          <w:sz w:val="20"/>
          <w:szCs w:val="20"/>
          <w:shd w:val="clear" w:color="auto" w:fill="FFFFFF"/>
          <w:lang w:eastAsia="en-GB"/>
        </w:rPr>
        <w:t>MBE is one of the world’s largest networks of conveniently located Service Centres offering shipping, logistics, printing, marketing and design solutions to business and private customers.</w:t>
      </w:r>
    </w:p>
    <w:p w14:paraId="58CC5051" w14:textId="313215E2" w:rsidR="00832414" w:rsidRDefault="00832414" w:rsidP="00F66553">
      <w:pPr>
        <w:widowControl w:val="0"/>
        <w:autoSpaceDE w:val="0"/>
        <w:autoSpaceDN w:val="0"/>
        <w:adjustRightInd w:val="0"/>
        <w:spacing w:after="0" w:line="240" w:lineRule="auto"/>
        <w:jc w:val="both"/>
        <w:rPr>
          <w:rFonts w:ascii="Verdana" w:eastAsia="Calibri" w:hAnsi="Verdana" w:cs="Calibri"/>
          <w:color w:val="000000"/>
          <w:sz w:val="20"/>
          <w:szCs w:val="20"/>
          <w:shd w:val="clear" w:color="auto" w:fill="FFFFFF"/>
          <w:lang w:eastAsia="en-GB"/>
        </w:rPr>
      </w:pPr>
    </w:p>
    <w:p w14:paraId="2D49BCB1" w14:textId="57AD95F0" w:rsidR="00832414" w:rsidRPr="007223C9" w:rsidRDefault="00832414" w:rsidP="00832414">
      <w:pPr>
        <w:shd w:val="clear" w:color="auto" w:fill="FFFFFF"/>
        <w:spacing w:after="150" w:line="240" w:lineRule="auto"/>
        <w:jc w:val="both"/>
        <w:rPr>
          <w:rFonts w:ascii="Verdana" w:eastAsia="Calibri" w:hAnsi="Verdana" w:cs="Calibri"/>
          <w:sz w:val="20"/>
          <w:szCs w:val="20"/>
          <w:lang w:eastAsia="en-GB"/>
        </w:rPr>
      </w:pPr>
      <w:r w:rsidRPr="00C370B7">
        <w:rPr>
          <w:rFonts w:ascii="Verdana" w:eastAsia="Calibri" w:hAnsi="Verdana" w:cs="Calibri"/>
          <w:color w:val="2D2D2D"/>
          <w:sz w:val="20"/>
          <w:szCs w:val="20"/>
          <w:lang w:eastAsia="en-GB"/>
        </w:rPr>
        <w:t xml:space="preserve">Mail Boxes Etc. UK &amp; Ireland </w:t>
      </w:r>
      <w:r>
        <w:rPr>
          <w:rFonts w:ascii="Verdana" w:eastAsia="Calibri" w:hAnsi="Verdana" w:cs="Calibri"/>
          <w:color w:val="2D2D2D"/>
          <w:sz w:val="20"/>
          <w:szCs w:val="20"/>
          <w:lang w:eastAsia="en-GB"/>
        </w:rPr>
        <w:t xml:space="preserve">is </w:t>
      </w:r>
      <w:r w:rsidR="00610361">
        <w:rPr>
          <w:rFonts w:ascii="Verdana" w:eastAsia="Calibri" w:hAnsi="Verdana" w:cs="Calibri"/>
          <w:color w:val="2D2D2D"/>
          <w:sz w:val="20"/>
          <w:szCs w:val="20"/>
          <w:lang w:eastAsia="en-GB"/>
        </w:rPr>
        <w:t>part</w:t>
      </w:r>
      <w:r w:rsidRPr="00C370B7">
        <w:rPr>
          <w:rFonts w:ascii="Verdana" w:eastAsia="Calibri" w:hAnsi="Verdana" w:cs="Calibri"/>
          <w:color w:val="2D2D2D"/>
          <w:sz w:val="20"/>
          <w:szCs w:val="20"/>
          <w:lang w:eastAsia="en-GB"/>
        </w:rPr>
        <w:t xml:space="preserve"> of the </w:t>
      </w:r>
      <w:r w:rsidRPr="00C370B7">
        <w:rPr>
          <w:rFonts w:ascii="Verdana" w:eastAsia="Calibri" w:hAnsi="Verdana" w:cs="Calibri"/>
          <w:color w:val="000000"/>
          <w:sz w:val="20"/>
          <w:szCs w:val="20"/>
          <w:shd w:val="clear" w:color="auto" w:fill="FFFFFF"/>
          <w:lang w:eastAsia="en-GB"/>
        </w:rPr>
        <w:t xml:space="preserve">MBE Worldwide Group of companies. MBE is one of the world’s largest networks of conveniently located Service Centres offering shipping, logistics, printing, marketing and design solutions to business and private customers. </w:t>
      </w:r>
      <w:r w:rsidRPr="007223C9">
        <w:rPr>
          <w:rFonts w:ascii="Verdana" w:eastAsia="Calibri" w:hAnsi="Verdana" w:cs="Calibri"/>
          <w:sz w:val="20"/>
          <w:szCs w:val="20"/>
          <w:shd w:val="clear" w:color="auto" w:fill="FFFFFF"/>
          <w:lang w:eastAsia="en-GB"/>
        </w:rPr>
        <w:t xml:space="preserve">Mail Boxes Etc. UK &amp; Ireland has a </w:t>
      </w:r>
      <w:r w:rsidRPr="007223C9">
        <w:rPr>
          <w:rFonts w:ascii="Verdana" w:eastAsia="Calibri" w:hAnsi="Verdana" w:cs="Calibri"/>
          <w:sz w:val="20"/>
          <w:szCs w:val="20"/>
          <w:lang w:eastAsia="en-GB"/>
        </w:rPr>
        <w:t>franchise network of over 150 stores with over 1,600 Worldwide.</w:t>
      </w:r>
    </w:p>
    <w:p w14:paraId="00D8A540" w14:textId="6A4D2A9E" w:rsidR="00832414" w:rsidRPr="007223C9" w:rsidRDefault="00832414" w:rsidP="007223C9">
      <w:pPr>
        <w:pStyle w:val="NoSpacing"/>
        <w:jc w:val="both"/>
        <w:rPr>
          <w:rFonts w:ascii="Verdana" w:eastAsia="Times New Roman" w:hAnsi="Verdana" w:cstheme="minorHAnsi"/>
          <w:sz w:val="20"/>
          <w:szCs w:val="20"/>
        </w:rPr>
      </w:pPr>
      <w:r w:rsidRPr="007223C9">
        <w:rPr>
          <w:rFonts w:ascii="Verdana" w:eastAsia="Times New Roman" w:hAnsi="Verdana" w:cstheme="minorHAnsi"/>
          <w:sz w:val="20"/>
          <w:szCs w:val="20"/>
        </w:rPr>
        <w:t>Applicants should have a good knowledge of Excel</w:t>
      </w:r>
      <w:r w:rsidR="007223C9" w:rsidRPr="007223C9">
        <w:rPr>
          <w:rFonts w:ascii="Verdana" w:eastAsia="Times New Roman" w:hAnsi="Verdana" w:cstheme="minorHAnsi"/>
          <w:sz w:val="20"/>
          <w:szCs w:val="20"/>
        </w:rPr>
        <w:t xml:space="preserve"> </w:t>
      </w:r>
      <w:r w:rsidR="007223C9" w:rsidRPr="007223C9">
        <w:rPr>
          <w:rFonts w:ascii="Verdana" w:hAnsi="Verdana"/>
          <w:sz w:val="20"/>
          <w:szCs w:val="20"/>
        </w:rPr>
        <w:t>including the ability to analyse data using pivot tables</w:t>
      </w:r>
      <w:r w:rsidR="007223C9">
        <w:rPr>
          <w:rFonts w:ascii="Verdana" w:hAnsi="Verdana"/>
          <w:sz w:val="20"/>
          <w:szCs w:val="20"/>
        </w:rPr>
        <w:t>.</w:t>
      </w:r>
    </w:p>
    <w:p w14:paraId="3779BFDA" w14:textId="77777777" w:rsidR="00947976" w:rsidRDefault="00947976" w:rsidP="00F66553">
      <w:pPr>
        <w:widowControl w:val="0"/>
        <w:autoSpaceDE w:val="0"/>
        <w:autoSpaceDN w:val="0"/>
        <w:adjustRightInd w:val="0"/>
        <w:spacing w:after="0" w:line="240" w:lineRule="auto"/>
        <w:jc w:val="both"/>
        <w:rPr>
          <w:rFonts w:ascii="Verdana" w:eastAsia="Times New Roman" w:hAnsi="Verdana" w:cs="Tahoma"/>
          <w:b/>
          <w:color w:val="000000"/>
          <w:sz w:val="20"/>
          <w:szCs w:val="20"/>
          <w:lang w:val="en-US"/>
        </w:rPr>
      </w:pPr>
    </w:p>
    <w:p w14:paraId="7657F2D4" w14:textId="654231B4" w:rsidR="00F66553" w:rsidRPr="00F66553" w:rsidRDefault="00F66553" w:rsidP="00F66553">
      <w:pPr>
        <w:widowControl w:val="0"/>
        <w:autoSpaceDE w:val="0"/>
        <w:autoSpaceDN w:val="0"/>
        <w:adjustRightInd w:val="0"/>
        <w:spacing w:after="0" w:line="240" w:lineRule="auto"/>
        <w:jc w:val="both"/>
        <w:rPr>
          <w:rFonts w:ascii="Verdana" w:eastAsia="Times New Roman" w:hAnsi="Verdana" w:cs="Tahoma"/>
          <w:b/>
          <w:color w:val="000000"/>
          <w:sz w:val="20"/>
          <w:szCs w:val="20"/>
          <w:lang w:val="en-US"/>
        </w:rPr>
      </w:pPr>
      <w:r w:rsidRPr="00F66553">
        <w:rPr>
          <w:rFonts w:ascii="Verdana" w:eastAsia="Times New Roman" w:hAnsi="Verdana" w:cs="Tahoma"/>
          <w:b/>
          <w:color w:val="000000"/>
          <w:sz w:val="20"/>
          <w:szCs w:val="20"/>
          <w:lang w:val="en-US"/>
        </w:rPr>
        <w:t>Main duties and responsibilities:</w:t>
      </w:r>
    </w:p>
    <w:p w14:paraId="270BA9AD" w14:textId="77777777" w:rsidR="00F66553" w:rsidRPr="00F66553" w:rsidRDefault="00F66553" w:rsidP="00F66553">
      <w:pPr>
        <w:widowControl w:val="0"/>
        <w:autoSpaceDE w:val="0"/>
        <w:autoSpaceDN w:val="0"/>
        <w:adjustRightInd w:val="0"/>
        <w:spacing w:after="0" w:line="240" w:lineRule="auto"/>
        <w:jc w:val="both"/>
        <w:rPr>
          <w:rFonts w:ascii="Verdana" w:eastAsia="Times New Roman" w:hAnsi="Verdana" w:cs="Tahoma"/>
          <w:b/>
          <w:color w:val="000000"/>
          <w:sz w:val="20"/>
          <w:szCs w:val="20"/>
          <w:lang w:val="en-US"/>
        </w:rPr>
      </w:pPr>
    </w:p>
    <w:p w14:paraId="057912AA" w14:textId="77777777" w:rsidR="00F66553" w:rsidRPr="00F66553" w:rsidRDefault="00F66553" w:rsidP="00F66553">
      <w:pPr>
        <w:widowControl w:val="0"/>
        <w:autoSpaceDE w:val="0"/>
        <w:autoSpaceDN w:val="0"/>
        <w:adjustRightInd w:val="0"/>
        <w:spacing w:after="0" w:line="240" w:lineRule="auto"/>
        <w:ind w:firstLine="360"/>
        <w:jc w:val="both"/>
        <w:rPr>
          <w:rFonts w:ascii="Verdana" w:eastAsia="Times New Roman" w:hAnsi="Verdana" w:cs="Tahoma"/>
          <w:color w:val="000000"/>
          <w:sz w:val="20"/>
          <w:szCs w:val="20"/>
          <w:lang w:val="en-US"/>
        </w:rPr>
      </w:pPr>
      <w:r w:rsidRPr="00F66553">
        <w:rPr>
          <w:rFonts w:ascii="Verdana" w:eastAsia="Times New Roman" w:hAnsi="Verdana" w:cs="Tahoma"/>
          <w:color w:val="000000"/>
          <w:sz w:val="20"/>
          <w:szCs w:val="20"/>
          <w:lang w:val="en-US"/>
        </w:rPr>
        <w:t>Operational Excellence</w:t>
      </w:r>
    </w:p>
    <w:p w14:paraId="3FAAA295" w14:textId="0CF251F4" w:rsidR="00F66553" w:rsidRPr="00F66553" w:rsidRDefault="00F66553" w:rsidP="007223C9">
      <w:pPr>
        <w:numPr>
          <w:ilvl w:val="0"/>
          <w:numId w:val="9"/>
        </w:numPr>
        <w:tabs>
          <w:tab w:val="left" w:pos="709"/>
          <w:tab w:val="num" w:pos="1418"/>
        </w:tabs>
        <w:spacing w:after="0" w:line="240" w:lineRule="auto"/>
        <w:ind w:left="1418" w:hanging="709"/>
        <w:jc w:val="both"/>
        <w:rPr>
          <w:rFonts w:ascii="Verdana" w:eastAsia="Times New Roman" w:hAnsi="Verdana" w:cs="Tahoma"/>
          <w:sz w:val="20"/>
          <w:szCs w:val="20"/>
        </w:rPr>
      </w:pPr>
      <w:r w:rsidRPr="00F66553">
        <w:rPr>
          <w:rFonts w:ascii="Verdana" w:eastAsia="Times New Roman" w:hAnsi="Verdana" w:cs="Tahoma"/>
          <w:sz w:val="20"/>
          <w:szCs w:val="20"/>
        </w:rPr>
        <w:t>Read and become familiar with and put into practice, the techniques of all MBE operational and training manuals and instructions received from Head Office.</w:t>
      </w:r>
    </w:p>
    <w:p w14:paraId="102BF251" w14:textId="77777777" w:rsidR="00F66553" w:rsidRPr="00F66553" w:rsidRDefault="00F66553" w:rsidP="00F66553">
      <w:pPr>
        <w:tabs>
          <w:tab w:val="left" w:pos="426"/>
        </w:tabs>
        <w:spacing w:after="0" w:line="240" w:lineRule="auto"/>
        <w:ind w:firstLine="360"/>
        <w:jc w:val="both"/>
        <w:rPr>
          <w:rFonts w:ascii="Verdana" w:eastAsia="Times New Roman" w:hAnsi="Verdana" w:cs="Tahoma"/>
          <w:bCs/>
          <w:iCs/>
          <w:sz w:val="20"/>
          <w:szCs w:val="20"/>
        </w:rPr>
      </w:pPr>
      <w:r w:rsidRPr="00F66553">
        <w:rPr>
          <w:rFonts w:ascii="Verdana" w:eastAsia="Times New Roman" w:hAnsi="Verdana" w:cs="Tahoma"/>
          <w:bCs/>
          <w:iCs/>
          <w:sz w:val="20"/>
          <w:szCs w:val="20"/>
        </w:rPr>
        <w:tab/>
        <w:t>Sales</w:t>
      </w:r>
    </w:p>
    <w:p w14:paraId="00FBCC25" w14:textId="77777777" w:rsidR="00F66553" w:rsidRPr="00F66553" w:rsidRDefault="00F66553" w:rsidP="00F66553">
      <w:pPr>
        <w:numPr>
          <w:ilvl w:val="0"/>
          <w:numId w:val="7"/>
        </w:numPr>
        <w:spacing w:after="0" w:line="240" w:lineRule="auto"/>
        <w:ind w:hanging="11"/>
        <w:jc w:val="both"/>
        <w:rPr>
          <w:rFonts w:ascii="Verdana" w:eastAsia="Times New Roman" w:hAnsi="Verdana" w:cs="Tahoma"/>
          <w:sz w:val="20"/>
          <w:szCs w:val="20"/>
        </w:rPr>
      </w:pPr>
      <w:r w:rsidRPr="00F66553">
        <w:rPr>
          <w:rFonts w:ascii="Verdana" w:eastAsia="Times New Roman" w:hAnsi="Verdana" w:cs="Tahoma"/>
          <w:sz w:val="20"/>
          <w:szCs w:val="20"/>
        </w:rPr>
        <w:t>Interact with customers.</w:t>
      </w:r>
    </w:p>
    <w:p w14:paraId="56D35C31" w14:textId="77777777" w:rsidR="00F66553" w:rsidRPr="00F66553" w:rsidRDefault="00F66553" w:rsidP="00F66553">
      <w:pPr>
        <w:numPr>
          <w:ilvl w:val="0"/>
          <w:numId w:val="7"/>
        </w:numPr>
        <w:spacing w:after="0" w:line="240" w:lineRule="auto"/>
        <w:ind w:left="1440" w:hanging="731"/>
        <w:jc w:val="both"/>
        <w:rPr>
          <w:rFonts w:ascii="Verdana" w:eastAsia="Times New Roman" w:hAnsi="Verdana" w:cs="Tahoma"/>
          <w:sz w:val="20"/>
          <w:szCs w:val="20"/>
        </w:rPr>
      </w:pPr>
      <w:r w:rsidRPr="00F66553">
        <w:rPr>
          <w:rFonts w:ascii="Verdana" w:eastAsia="Times New Roman" w:hAnsi="Verdana" w:cs="Tahoma"/>
          <w:sz w:val="20"/>
          <w:szCs w:val="20"/>
        </w:rPr>
        <w:t>Manage and assist as necessary in the execution of jobs (shipments, copy jobs etc) in order to assure that they are completed on time and maintain high quality standards.</w:t>
      </w:r>
    </w:p>
    <w:p w14:paraId="058498D9" w14:textId="77777777" w:rsidR="00F66553" w:rsidRPr="00F66553" w:rsidRDefault="00F66553" w:rsidP="00F66553">
      <w:pPr>
        <w:numPr>
          <w:ilvl w:val="0"/>
          <w:numId w:val="7"/>
        </w:numPr>
        <w:spacing w:after="0" w:line="240" w:lineRule="auto"/>
        <w:ind w:hanging="11"/>
        <w:jc w:val="both"/>
        <w:rPr>
          <w:rFonts w:ascii="Verdana" w:eastAsia="Times New Roman" w:hAnsi="Verdana" w:cs="Tahoma"/>
          <w:sz w:val="20"/>
          <w:szCs w:val="20"/>
        </w:rPr>
      </w:pPr>
      <w:r w:rsidRPr="00F66553">
        <w:rPr>
          <w:rFonts w:ascii="Verdana" w:eastAsia="Times New Roman" w:hAnsi="Verdana" w:cs="Tahoma"/>
          <w:sz w:val="20"/>
          <w:szCs w:val="20"/>
        </w:rPr>
        <w:t xml:space="preserve">Network with customers in the centre in order to provide sales leads. </w:t>
      </w:r>
    </w:p>
    <w:p w14:paraId="4AE881FE" w14:textId="6B46CEFB" w:rsidR="00F66553" w:rsidRPr="00F66553" w:rsidRDefault="00F66553" w:rsidP="00F66553">
      <w:pPr>
        <w:pStyle w:val="ListParagraph"/>
        <w:numPr>
          <w:ilvl w:val="0"/>
          <w:numId w:val="12"/>
        </w:numPr>
        <w:spacing w:after="0" w:line="240" w:lineRule="auto"/>
        <w:ind w:left="1418" w:hanging="709"/>
        <w:jc w:val="both"/>
        <w:rPr>
          <w:rFonts w:ascii="Verdana" w:eastAsia="Times New Roman" w:hAnsi="Verdana" w:cs="Tahoma"/>
          <w:sz w:val="20"/>
          <w:szCs w:val="20"/>
        </w:rPr>
      </w:pPr>
      <w:r>
        <w:rPr>
          <w:rFonts w:ascii="Verdana" w:eastAsia="Times New Roman" w:hAnsi="Verdana" w:cs="Tahoma"/>
          <w:sz w:val="20"/>
          <w:szCs w:val="20"/>
        </w:rPr>
        <w:t xml:space="preserve"> </w:t>
      </w:r>
      <w:r w:rsidRPr="00F66553">
        <w:rPr>
          <w:rFonts w:ascii="Verdana" w:eastAsia="Times New Roman" w:hAnsi="Verdana" w:cs="Tahoma"/>
          <w:sz w:val="20"/>
          <w:szCs w:val="20"/>
        </w:rPr>
        <w:t xml:space="preserve">Resolve customer complaints with assistance of Operations department </w:t>
      </w:r>
      <w:r>
        <w:rPr>
          <w:rFonts w:ascii="Verdana" w:eastAsia="Times New Roman" w:hAnsi="Verdana" w:cs="Tahoma"/>
          <w:sz w:val="20"/>
          <w:szCs w:val="20"/>
        </w:rPr>
        <w:t xml:space="preserve">     </w:t>
      </w:r>
      <w:r w:rsidRPr="00F66553">
        <w:rPr>
          <w:rFonts w:ascii="Verdana" w:eastAsia="Times New Roman" w:hAnsi="Verdana" w:cs="Tahoma"/>
          <w:sz w:val="20"/>
          <w:szCs w:val="20"/>
        </w:rPr>
        <w:t>(where needed).</w:t>
      </w:r>
    </w:p>
    <w:p w14:paraId="54CFB9D9" w14:textId="77777777" w:rsidR="00F66553" w:rsidRPr="00F66553" w:rsidRDefault="00F66553" w:rsidP="00F66553">
      <w:pPr>
        <w:numPr>
          <w:ilvl w:val="0"/>
          <w:numId w:val="12"/>
        </w:numPr>
        <w:spacing w:after="0" w:line="240" w:lineRule="auto"/>
        <w:ind w:left="1418" w:hanging="709"/>
        <w:jc w:val="both"/>
        <w:rPr>
          <w:rFonts w:ascii="Verdana" w:eastAsia="Times New Roman" w:hAnsi="Verdana" w:cs="Tahoma"/>
          <w:sz w:val="20"/>
          <w:szCs w:val="20"/>
        </w:rPr>
      </w:pPr>
      <w:r w:rsidRPr="00F66553">
        <w:rPr>
          <w:rFonts w:ascii="Verdana" w:eastAsia="Times New Roman" w:hAnsi="Verdana" w:cs="Tahoma"/>
          <w:sz w:val="20"/>
          <w:szCs w:val="20"/>
        </w:rPr>
        <w:t>Carry out mail shots and marketing campaigns as instructed by MBE UK.</w:t>
      </w:r>
    </w:p>
    <w:p w14:paraId="4019AC19" w14:textId="77777777" w:rsidR="00F66553" w:rsidRPr="00F66553" w:rsidRDefault="00F66553" w:rsidP="00F66553">
      <w:pPr>
        <w:numPr>
          <w:ilvl w:val="0"/>
          <w:numId w:val="12"/>
        </w:numPr>
        <w:spacing w:after="0" w:line="240" w:lineRule="auto"/>
        <w:ind w:left="1418" w:hanging="709"/>
        <w:jc w:val="both"/>
        <w:rPr>
          <w:rFonts w:ascii="Verdana" w:eastAsia="Times New Roman" w:hAnsi="Verdana" w:cs="Tahoma"/>
          <w:sz w:val="20"/>
          <w:szCs w:val="20"/>
        </w:rPr>
      </w:pPr>
      <w:r w:rsidRPr="00F66553">
        <w:rPr>
          <w:rFonts w:ascii="Verdana" w:eastAsia="Times New Roman" w:hAnsi="Verdana" w:cs="Tahoma"/>
          <w:sz w:val="20"/>
          <w:szCs w:val="20"/>
        </w:rPr>
        <w:t>Sales visits to prospective customers.</w:t>
      </w:r>
    </w:p>
    <w:p w14:paraId="33EC14FF" w14:textId="77777777" w:rsidR="00F66553" w:rsidRPr="00F66553" w:rsidRDefault="00F66553" w:rsidP="00F66553">
      <w:pPr>
        <w:spacing w:after="0" w:line="240" w:lineRule="auto"/>
        <w:ind w:left="720" w:hanging="360"/>
        <w:jc w:val="both"/>
        <w:rPr>
          <w:rFonts w:ascii="Verdana" w:eastAsia="Times New Roman" w:hAnsi="Verdana" w:cs="Tahoma"/>
          <w:sz w:val="20"/>
          <w:szCs w:val="20"/>
        </w:rPr>
      </w:pPr>
    </w:p>
    <w:p w14:paraId="02EE5348" w14:textId="77777777" w:rsidR="00F66553" w:rsidRPr="00F66553" w:rsidRDefault="00F66553" w:rsidP="00F66553">
      <w:pPr>
        <w:spacing w:after="0" w:line="240" w:lineRule="auto"/>
        <w:ind w:firstLine="426"/>
        <w:jc w:val="both"/>
        <w:rPr>
          <w:rFonts w:ascii="Verdana" w:eastAsia="Times New Roman" w:hAnsi="Verdana" w:cs="Tahoma"/>
          <w:bCs/>
          <w:iCs/>
          <w:sz w:val="20"/>
          <w:szCs w:val="20"/>
        </w:rPr>
      </w:pPr>
      <w:r w:rsidRPr="00F66553">
        <w:rPr>
          <w:rFonts w:ascii="Verdana" w:eastAsia="Times New Roman" w:hAnsi="Verdana" w:cs="Tahoma"/>
          <w:bCs/>
          <w:iCs/>
          <w:sz w:val="20"/>
          <w:szCs w:val="20"/>
        </w:rPr>
        <w:t>Daily Procedures</w:t>
      </w:r>
    </w:p>
    <w:p w14:paraId="0BFDA011" w14:textId="77777777" w:rsidR="00F66553" w:rsidRPr="00F66553" w:rsidRDefault="00F66553" w:rsidP="00F66553">
      <w:pPr>
        <w:numPr>
          <w:ilvl w:val="0"/>
          <w:numId w:val="8"/>
        </w:numPr>
        <w:spacing w:after="0" w:line="240" w:lineRule="auto"/>
        <w:ind w:hanging="11"/>
        <w:jc w:val="both"/>
        <w:rPr>
          <w:rFonts w:ascii="Verdana" w:eastAsia="Times New Roman" w:hAnsi="Verdana" w:cs="Tahoma"/>
          <w:sz w:val="20"/>
          <w:szCs w:val="20"/>
        </w:rPr>
      </w:pPr>
      <w:r w:rsidRPr="00F66553">
        <w:rPr>
          <w:rFonts w:ascii="Verdana" w:eastAsia="Times New Roman" w:hAnsi="Verdana" w:cs="Tahoma"/>
          <w:sz w:val="20"/>
          <w:szCs w:val="20"/>
        </w:rPr>
        <w:t>Monitor and assure cleanliness, organisation and imaging of centre.</w:t>
      </w:r>
    </w:p>
    <w:p w14:paraId="1BF2546B" w14:textId="77777777" w:rsidR="00F66553" w:rsidRPr="00F66553" w:rsidRDefault="00F66553" w:rsidP="00F66553">
      <w:pPr>
        <w:numPr>
          <w:ilvl w:val="0"/>
          <w:numId w:val="8"/>
        </w:numPr>
        <w:spacing w:after="0" w:line="240" w:lineRule="auto"/>
        <w:ind w:left="1440" w:hanging="731"/>
        <w:jc w:val="both"/>
        <w:rPr>
          <w:rFonts w:ascii="Verdana" w:eastAsia="Times New Roman" w:hAnsi="Verdana" w:cs="Tahoma"/>
          <w:sz w:val="20"/>
          <w:szCs w:val="20"/>
        </w:rPr>
      </w:pPr>
      <w:r w:rsidRPr="00F66553">
        <w:rPr>
          <w:rFonts w:ascii="Verdana" w:eastAsia="Times New Roman" w:hAnsi="Verdana" w:cs="Tahoma"/>
          <w:sz w:val="20"/>
          <w:szCs w:val="20"/>
        </w:rPr>
        <w:t>Assure performance of and monitor opening and closing procedures, cash handling, security procedures and daily deposits.</w:t>
      </w:r>
    </w:p>
    <w:p w14:paraId="3A9D45BC" w14:textId="77777777" w:rsidR="00F66553" w:rsidRPr="00F66553" w:rsidRDefault="00F66553" w:rsidP="00F66553">
      <w:pPr>
        <w:spacing w:after="0" w:line="240" w:lineRule="auto"/>
        <w:jc w:val="both"/>
        <w:rPr>
          <w:rFonts w:ascii="Verdana" w:eastAsia="Times New Roman" w:hAnsi="Verdana" w:cs="Tahoma"/>
          <w:sz w:val="20"/>
          <w:szCs w:val="20"/>
        </w:rPr>
      </w:pPr>
    </w:p>
    <w:p w14:paraId="3E8902B8" w14:textId="77777777" w:rsidR="00F66553" w:rsidRPr="00F66553" w:rsidRDefault="00F66553" w:rsidP="00F66553">
      <w:pPr>
        <w:spacing w:after="0" w:line="240" w:lineRule="auto"/>
        <w:ind w:left="360" w:firstLine="66"/>
        <w:jc w:val="both"/>
        <w:rPr>
          <w:rFonts w:ascii="Verdana" w:eastAsia="Times New Roman" w:hAnsi="Verdana" w:cs="Tahoma"/>
          <w:bCs/>
          <w:iCs/>
          <w:sz w:val="20"/>
          <w:szCs w:val="20"/>
        </w:rPr>
      </w:pPr>
      <w:r w:rsidRPr="00F66553">
        <w:rPr>
          <w:rFonts w:ascii="Verdana" w:eastAsia="Times New Roman" w:hAnsi="Verdana" w:cs="Tahoma"/>
          <w:bCs/>
          <w:iCs/>
          <w:sz w:val="20"/>
          <w:szCs w:val="20"/>
        </w:rPr>
        <w:t>Administration</w:t>
      </w:r>
    </w:p>
    <w:p w14:paraId="293A1EAB" w14:textId="77777777" w:rsidR="00F66553" w:rsidRPr="00F66553" w:rsidRDefault="00F66553" w:rsidP="00F66553">
      <w:pPr>
        <w:numPr>
          <w:ilvl w:val="0"/>
          <w:numId w:val="8"/>
        </w:numPr>
        <w:spacing w:after="0" w:line="240" w:lineRule="auto"/>
        <w:ind w:hanging="11"/>
        <w:jc w:val="both"/>
        <w:rPr>
          <w:rFonts w:ascii="Verdana" w:eastAsia="Times New Roman" w:hAnsi="Verdana" w:cs="Tahoma"/>
          <w:sz w:val="20"/>
          <w:szCs w:val="20"/>
        </w:rPr>
      </w:pPr>
      <w:r w:rsidRPr="00F66553">
        <w:rPr>
          <w:rFonts w:ascii="Verdana" w:eastAsia="Times New Roman" w:hAnsi="Verdana" w:cs="Tahoma"/>
          <w:sz w:val="20"/>
          <w:szCs w:val="20"/>
        </w:rPr>
        <w:t>Prepare weekly and monthly reports and time sheets.</w:t>
      </w:r>
    </w:p>
    <w:p w14:paraId="35B74716" w14:textId="77777777" w:rsidR="00F66553" w:rsidRPr="00F66553" w:rsidRDefault="00F66553" w:rsidP="00F66553">
      <w:pPr>
        <w:numPr>
          <w:ilvl w:val="0"/>
          <w:numId w:val="8"/>
        </w:numPr>
        <w:spacing w:after="0" w:line="240" w:lineRule="auto"/>
        <w:ind w:left="1440" w:hanging="731"/>
        <w:jc w:val="both"/>
        <w:rPr>
          <w:rFonts w:ascii="Verdana" w:eastAsia="Times New Roman" w:hAnsi="Verdana" w:cs="Tahoma"/>
          <w:sz w:val="20"/>
          <w:szCs w:val="20"/>
        </w:rPr>
      </w:pPr>
      <w:r w:rsidRPr="00F66553">
        <w:rPr>
          <w:rFonts w:ascii="Verdana" w:eastAsia="Times New Roman" w:hAnsi="Verdana" w:cs="Tahoma"/>
          <w:sz w:val="20"/>
          <w:szCs w:val="20"/>
        </w:rPr>
        <w:t>Take inventory of retail items and supplies. Place orders with vendors to maintain sufficient stock. Handle reception and appropriate paperwork for products and supplies.</w:t>
      </w:r>
    </w:p>
    <w:p w14:paraId="29E006D8" w14:textId="77777777" w:rsidR="00195A74" w:rsidRDefault="00195A74" w:rsidP="00F66553">
      <w:pPr>
        <w:numPr>
          <w:ilvl w:val="0"/>
          <w:numId w:val="8"/>
        </w:numPr>
        <w:spacing w:after="0" w:line="240" w:lineRule="auto"/>
        <w:ind w:left="1440" w:hanging="731"/>
        <w:jc w:val="both"/>
        <w:rPr>
          <w:rFonts w:ascii="Verdana" w:eastAsia="Times New Roman" w:hAnsi="Verdana" w:cs="Tahoma"/>
          <w:sz w:val="20"/>
          <w:szCs w:val="20"/>
        </w:rPr>
      </w:pPr>
    </w:p>
    <w:p w14:paraId="31AB7499" w14:textId="77777777" w:rsidR="00195A74" w:rsidRDefault="00195A74" w:rsidP="00195A74">
      <w:pPr>
        <w:spacing w:after="0" w:line="240" w:lineRule="auto"/>
        <w:ind w:left="1440"/>
        <w:jc w:val="both"/>
        <w:rPr>
          <w:rFonts w:ascii="Verdana" w:eastAsia="Times New Roman" w:hAnsi="Verdana" w:cs="Tahoma"/>
          <w:sz w:val="20"/>
          <w:szCs w:val="20"/>
        </w:rPr>
      </w:pPr>
    </w:p>
    <w:p w14:paraId="677259B2" w14:textId="28E7FB6D" w:rsidR="00195A74" w:rsidRDefault="00195A74" w:rsidP="00195A74">
      <w:pPr>
        <w:spacing w:after="0" w:line="240" w:lineRule="auto"/>
        <w:ind w:left="1440"/>
        <w:jc w:val="both"/>
        <w:rPr>
          <w:rFonts w:ascii="Verdana" w:eastAsia="Times New Roman" w:hAnsi="Verdana" w:cs="Tahoma"/>
          <w:sz w:val="20"/>
          <w:szCs w:val="20"/>
        </w:rPr>
      </w:pPr>
    </w:p>
    <w:p w14:paraId="66A53E71" w14:textId="6C595794" w:rsidR="00195A74" w:rsidRDefault="00195A74" w:rsidP="00195A74">
      <w:pPr>
        <w:spacing w:after="0" w:line="240" w:lineRule="auto"/>
        <w:ind w:left="1440"/>
        <w:jc w:val="both"/>
        <w:rPr>
          <w:rFonts w:ascii="Verdana" w:eastAsia="Times New Roman" w:hAnsi="Verdana" w:cs="Tahoma"/>
          <w:sz w:val="20"/>
          <w:szCs w:val="20"/>
        </w:rPr>
      </w:pPr>
    </w:p>
    <w:p w14:paraId="3A81C380" w14:textId="1F35CD5C" w:rsidR="00195A74" w:rsidRDefault="00195A74" w:rsidP="00195A74">
      <w:pPr>
        <w:spacing w:after="0" w:line="240" w:lineRule="auto"/>
        <w:ind w:left="1440"/>
        <w:jc w:val="both"/>
        <w:rPr>
          <w:rFonts w:ascii="Verdana" w:eastAsia="Times New Roman" w:hAnsi="Verdana" w:cs="Tahoma"/>
          <w:sz w:val="20"/>
          <w:szCs w:val="20"/>
        </w:rPr>
      </w:pPr>
    </w:p>
    <w:p w14:paraId="6E13FD50" w14:textId="77777777" w:rsidR="00195A74" w:rsidRDefault="00195A74" w:rsidP="00195A74">
      <w:pPr>
        <w:spacing w:after="0" w:line="240" w:lineRule="auto"/>
        <w:ind w:left="1440"/>
        <w:jc w:val="both"/>
        <w:rPr>
          <w:rFonts w:ascii="Verdana" w:eastAsia="Times New Roman" w:hAnsi="Verdana" w:cs="Tahoma"/>
          <w:sz w:val="20"/>
          <w:szCs w:val="20"/>
        </w:rPr>
      </w:pPr>
    </w:p>
    <w:p w14:paraId="532EDCF9" w14:textId="19A4EF05" w:rsidR="00F66553" w:rsidRPr="00F66553" w:rsidRDefault="00F66553" w:rsidP="00F66553">
      <w:pPr>
        <w:numPr>
          <w:ilvl w:val="0"/>
          <w:numId w:val="8"/>
        </w:numPr>
        <w:spacing w:after="0" w:line="240" w:lineRule="auto"/>
        <w:ind w:left="1440" w:hanging="731"/>
        <w:jc w:val="both"/>
        <w:rPr>
          <w:rFonts w:ascii="Verdana" w:eastAsia="Times New Roman" w:hAnsi="Verdana" w:cs="Tahoma"/>
          <w:sz w:val="20"/>
          <w:szCs w:val="20"/>
        </w:rPr>
      </w:pPr>
      <w:r w:rsidRPr="00F66553">
        <w:rPr>
          <w:rFonts w:ascii="Verdana" w:eastAsia="Times New Roman" w:hAnsi="Verdana" w:cs="Tahoma"/>
          <w:sz w:val="20"/>
          <w:szCs w:val="20"/>
        </w:rPr>
        <w:t>Under the guidance of the Finance department, be responsible for securing collection from account customers, payments to vendors and general centre financials, as well as cashing up and banking.</w:t>
      </w:r>
    </w:p>
    <w:p w14:paraId="47E02F52" w14:textId="77777777" w:rsidR="00F66553" w:rsidRPr="00F66553" w:rsidRDefault="00F66553" w:rsidP="00F66553">
      <w:pPr>
        <w:numPr>
          <w:ilvl w:val="0"/>
          <w:numId w:val="8"/>
        </w:numPr>
        <w:spacing w:after="0" w:line="240" w:lineRule="auto"/>
        <w:ind w:hanging="11"/>
        <w:jc w:val="both"/>
        <w:rPr>
          <w:rFonts w:ascii="Verdana" w:eastAsia="Times New Roman" w:hAnsi="Verdana" w:cs="Tahoma"/>
          <w:sz w:val="20"/>
          <w:szCs w:val="20"/>
        </w:rPr>
      </w:pPr>
      <w:r w:rsidRPr="00F66553">
        <w:rPr>
          <w:rFonts w:ascii="Verdana" w:eastAsia="Times New Roman" w:hAnsi="Verdana" w:cs="Tahoma"/>
          <w:sz w:val="20"/>
          <w:szCs w:val="20"/>
        </w:rPr>
        <w:t>Handle general centre paperwork.</w:t>
      </w:r>
    </w:p>
    <w:p w14:paraId="7E844815" w14:textId="77777777" w:rsidR="00F66553" w:rsidRPr="00F66553" w:rsidRDefault="00F66553" w:rsidP="00F66553">
      <w:pPr>
        <w:widowControl w:val="0"/>
        <w:autoSpaceDE w:val="0"/>
        <w:autoSpaceDN w:val="0"/>
        <w:adjustRightInd w:val="0"/>
        <w:spacing w:after="0" w:line="240" w:lineRule="auto"/>
        <w:jc w:val="both"/>
        <w:rPr>
          <w:rFonts w:ascii="Verdana" w:eastAsia="Times New Roman" w:hAnsi="Verdana" w:cs="Tahoma"/>
          <w:color w:val="000000"/>
          <w:sz w:val="20"/>
          <w:szCs w:val="20"/>
          <w:lang w:val="en-US"/>
        </w:rPr>
      </w:pPr>
    </w:p>
    <w:p w14:paraId="33CE5207" w14:textId="77777777" w:rsidR="00F66553" w:rsidRPr="00F66553" w:rsidRDefault="00F66553" w:rsidP="00F66553">
      <w:pPr>
        <w:widowControl w:val="0"/>
        <w:autoSpaceDE w:val="0"/>
        <w:autoSpaceDN w:val="0"/>
        <w:adjustRightInd w:val="0"/>
        <w:spacing w:after="0" w:line="240" w:lineRule="auto"/>
        <w:jc w:val="both"/>
        <w:rPr>
          <w:rFonts w:ascii="Verdana" w:eastAsia="Times New Roman" w:hAnsi="Verdana" w:cs="Tahoma"/>
          <w:b/>
          <w:color w:val="000000"/>
          <w:sz w:val="20"/>
          <w:szCs w:val="20"/>
          <w:lang w:val="en-US"/>
        </w:rPr>
      </w:pPr>
      <w:r w:rsidRPr="00F66553">
        <w:rPr>
          <w:rFonts w:ascii="Verdana" w:eastAsia="Times New Roman" w:hAnsi="Verdana" w:cs="Tahoma"/>
          <w:b/>
          <w:color w:val="000000"/>
          <w:sz w:val="20"/>
          <w:szCs w:val="20"/>
          <w:lang w:val="en-US"/>
        </w:rPr>
        <w:t>Additional duties:</w:t>
      </w:r>
    </w:p>
    <w:p w14:paraId="2C9AF3DD" w14:textId="7C435113" w:rsidR="00F66553" w:rsidRDefault="00F66553" w:rsidP="00F66553">
      <w:pPr>
        <w:pStyle w:val="ListParagraph"/>
        <w:widowControl w:val="0"/>
        <w:numPr>
          <w:ilvl w:val="0"/>
          <w:numId w:val="11"/>
        </w:numPr>
        <w:autoSpaceDE w:val="0"/>
        <w:autoSpaceDN w:val="0"/>
        <w:adjustRightInd w:val="0"/>
        <w:spacing w:after="0" w:line="240" w:lineRule="auto"/>
        <w:ind w:hanging="11"/>
        <w:jc w:val="both"/>
        <w:rPr>
          <w:rFonts w:ascii="Verdana" w:eastAsia="Times New Roman" w:hAnsi="Verdana" w:cs="Tahoma"/>
          <w:bCs/>
          <w:color w:val="000000"/>
          <w:sz w:val="20"/>
          <w:szCs w:val="20"/>
          <w:lang w:val="en-US"/>
        </w:rPr>
      </w:pPr>
      <w:r w:rsidRPr="00F66553">
        <w:rPr>
          <w:rFonts w:ascii="Verdana" w:eastAsia="Times New Roman" w:hAnsi="Verdana" w:cs="Tahoma"/>
          <w:bCs/>
          <w:color w:val="000000"/>
          <w:sz w:val="20"/>
          <w:szCs w:val="20"/>
          <w:lang w:val="en-US"/>
        </w:rPr>
        <w:t>Any other duties that may be required from time to time.</w:t>
      </w:r>
    </w:p>
    <w:p w14:paraId="3375CBB9" w14:textId="77777777" w:rsidR="00947976" w:rsidRPr="00947976" w:rsidRDefault="00947976" w:rsidP="00947976">
      <w:pPr>
        <w:jc w:val="both"/>
        <w:rPr>
          <w:rFonts w:ascii="Verdana" w:hAnsi="Verdana"/>
          <w:b/>
          <w:bCs/>
          <w:color w:val="FF0000"/>
          <w:sz w:val="20"/>
          <w:szCs w:val="20"/>
        </w:rPr>
      </w:pPr>
    </w:p>
    <w:p w14:paraId="25464803" w14:textId="62834536" w:rsidR="00947976" w:rsidRPr="00947976" w:rsidRDefault="00947976" w:rsidP="00947976">
      <w:pPr>
        <w:jc w:val="both"/>
        <w:rPr>
          <w:rFonts w:ascii="Verdana" w:hAnsi="Verdana"/>
          <w:b/>
          <w:bCs/>
          <w:color w:val="FF0000"/>
          <w:sz w:val="20"/>
          <w:szCs w:val="20"/>
        </w:rPr>
      </w:pPr>
      <w:r w:rsidRPr="00947976">
        <w:rPr>
          <w:rFonts w:ascii="Verdana" w:hAnsi="Verdana"/>
          <w:b/>
          <w:bCs/>
          <w:color w:val="FF0000"/>
          <w:sz w:val="20"/>
          <w:szCs w:val="20"/>
        </w:rPr>
        <w:t>Person Specification:</w:t>
      </w:r>
    </w:p>
    <w:p w14:paraId="144557DC" w14:textId="177BBD04" w:rsidR="00947976" w:rsidRDefault="00947976" w:rsidP="00947976">
      <w:pPr>
        <w:jc w:val="both"/>
        <w:rPr>
          <w:rFonts w:ascii="Verdana" w:hAnsi="Verdana"/>
          <w:sz w:val="20"/>
          <w:szCs w:val="20"/>
        </w:rPr>
      </w:pPr>
      <w:r w:rsidRPr="00947976">
        <w:rPr>
          <w:rFonts w:ascii="Verdana" w:hAnsi="Verdana"/>
          <w:sz w:val="20"/>
          <w:szCs w:val="20"/>
        </w:rPr>
        <w:t>You will be a highly focused individual, a team player, willing to take initiative, and able to prioritise your workload.  You will have excellent written and spoken English, as well as being able to liaise with customers / colleagues in other departments, and external contacts such as suppliers.</w:t>
      </w:r>
    </w:p>
    <w:p w14:paraId="43485250" w14:textId="77777777" w:rsidR="00947976" w:rsidRPr="00947976" w:rsidRDefault="00947976" w:rsidP="00947976">
      <w:pPr>
        <w:jc w:val="both"/>
        <w:rPr>
          <w:rFonts w:ascii="Verdana" w:hAnsi="Verdana"/>
          <w:sz w:val="20"/>
          <w:szCs w:val="20"/>
        </w:rPr>
      </w:pPr>
      <w:r w:rsidRPr="00947976">
        <w:rPr>
          <w:rFonts w:ascii="Verdana" w:hAnsi="Verdana"/>
          <w:sz w:val="20"/>
          <w:szCs w:val="20"/>
        </w:rPr>
        <w:t xml:space="preserve">Please email a copy of your CV and reason for applying to: </w:t>
      </w:r>
      <w:hyperlink r:id="rId8" w:history="1">
        <w:r w:rsidRPr="00947976">
          <w:rPr>
            <w:rFonts w:ascii="Verdana" w:hAnsi="Verdana"/>
            <w:color w:val="0563C1" w:themeColor="hyperlink"/>
            <w:sz w:val="20"/>
            <w:szCs w:val="20"/>
            <w:u w:val="single"/>
          </w:rPr>
          <w:t>apply@mbe.uk</w:t>
        </w:r>
      </w:hyperlink>
      <w:r w:rsidRPr="00947976">
        <w:rPr>
          <w:rFonts w:ascii="Verdana" w:hAnsi="Verdana"/>
          <w:sz w:val="20"/>
          <w:szCs w:val="20"/>
        </w:rPr>
        <w:t xml:space="preserve"> </w:t>
      </w:r>
    </w:p>
    <w:p w14:paraId="488A942A" w14:textId="77777777" w:rsidR="00947976" w:rsidRPr="00947976" w:rsidRDefault="00947976" w:rsidP="00947976">
      <w:pPr>
        <w:widowControl w:val="0"/>
        <w:autoSpaceDE w:val="0"/>
        <w:autoSpaceDN w:val="0"/>
        <w:adjustRightInd w:val="0"/>
        <w:spacing w:after="0" w:line="240" w:lineRule="auto"/>
        <w:jc w:val="both"/>
        <w:rPr>
          <w:rFonts w:ascii="Verdana" w:eastAsia="Times New Roman" w:hAnsi="Verdana" w:cstheme="minorHAnsi"/>
          <w:color w:val="000000"/>
          <w:sz w:val="20"/>
          <w:szCs w:val="20"/>
        </w:rPr>
      </w:pPr>
    </w:p>
    <w:p w14:paraId="0762E594" w14:textId="7C46A8A7" w:rsidR="00947976" w:rsidRPr="00947976" w:rsidRDefault="00947976" w:rsidP="00947976">
      <w:pPr>
        <w:widowControl w:val="0"/>
        <w:autoSpaceDE w:val="0"/>
        <w:autoSpaceDN w:val="0"/>
        <w:adjustRightInd w:val="0"/>
        <w:spacing w:after="0" w:line="240" w:lineRule="auto"/>
        <w:jc w:val="both"/>
        <w:rPr>
          <w:rFonts w:ascii="Verdana" w:eastAsia="Times New Roman" w:hAnsi="Verdana" w:cstheme="minorHAnsi"/>
          <w:color w:val="000000"/>
          <w:sz w:val="20"/>
          <w:szCs w:val="20"/>
        </w:rPr>
      </w:pPr>
      <w:r w:rsidRPr="00947976">
        <w:rPr>
          <w:rFonts w:ascii="Verdana" w:eastAsia="Times New Roman" w:hAnsi="Verdana" w:cstheme="minorHAnsi"/>
          <w:bCs/>
          <w:sz w:val="20"/>
          <w:szCs w:val="20"/>
        </w:rPr>
        <w:t>Salary will be around £</w:t>
      </w:r>
      <w:r w:rsidR="007223C9">
        <w:rPr>
          <w:rFonts w:ascii="Verdana" w:eastAsia="Times New Roman" w:hAnsi="Verdana" w:cstheme="minorHAnsi"/>
          <w:bCs/>
          <w:sz w:val="20"/>
          <w:szCs w:val="20"/>
        </w:rPr>
        <w:t>2</w:t>
      </w:r>
      <w:r w:rsidR="00BA7442">
        <w:rPr>
          <w:rFonts w:ascii="Verdana" w:eastAsia="Times New Roman" w:hAnsi="Verdana" w:cstheme="minorHAnsi"/>
          <w:bCs/>
          <w:sz w:val="20"/>
          <w:szCs w:val="20"/>
        </w:rPr>
        <w:t>6</w:t>
      </w:r>
      <w:r w:rsidRPr="00947976">
        <w:rPr>
          <w:rFonts w:ascii="Verdana" w:eastAsia="Times New Roman" w:hAnsi="Verdana" w:cstheme="minorHAnsi"/>
          <w:bCs/>
          <w:sz w:val="20"/>
          <w:szCs w:val="20"/>
        </w:rPr>
        <w:t>,000 per annum, depending upon experience and qualifications</w:t>
      </w:r>
      <w:r w:rsidR="00832414">
        <w:rPr>
          <w:rFonts w:ascii="Verdana" w:eastAsia="Times New Roman" w:hAnsi="Verdana" w:cstheme="minorHAnsi"/>
          <w:bCs/>
          <w:sz w:val="20"/>
          <w:szCs w:val="20"/>
        </w:rPr>
        <w:t>.</w:t>
      </w:r>
    </w:p>
    <w:p w14:paraId="2308D7AA" w14:textId="77777777" w:rsidR="00947976" w:rsidRPr="00947976" w:rsidRDefault="00947976" w:rsidP="00947976">
      <w:pPr>
        <w:widowControl w:val="0"/>
        <w:autoSpaceDE w:val="0"/>
        <w:autoSpaceDN w:val="0"/>
        <w:adjustRightInd w:val="0"/>
        <w:spacing w:after="0" w:line="240" w:lineRule="auto"/>
        <w:jc w:val="both"/>
        <w:rPr>
          <w:rFonts w:ascii="Verdana" w:eastAsia="Times New Roman" w:hAnsi="Verdana" w:cs="Tahoma"/>
          <w:bCs/>
          <w:color w:val="000000"/>
          <w:sz w:val="20"/>
          <w:szCs w:val="20"/>
          <w:lang w:val="en-US"/>
        </w:rPr>
      </w:pPr>
    </w:p>
    <w:p w14:paraId="4F8A1E01" w14:textId="77777777" w:rsidR="00F66553" w:rsidRPr="00947976" w:rsidRDefault="00F66553" w:rsidP="00F66553">
      <w:pPr>
        <w:widowControl w:val="0"/>
        <w:autoSpaceDE w:val="0"/>
        <w:autoSpaceDN w:val="0"/>
        <w:adjustRightInd w:val="0"/>
        <w:spacing w:after="0" w:line="240" w:lineRule="auto"/>
        <w:jc w:val="both"/>
        <w:rPr>
          <w:rFonts w:ascii="Verdana" w:eastAsia="Times New Roman" w:hAnsi="Verdana" w:cs="Tahoma"/>
          <w:i/>
          <w:iCs/>
          <w:color w:val="000000"/>
          <w:sz w:val="20"/>
          <w:szCs w:val="20"/>
          <w:lang w:val="en-US"/>
        </w:rPr>
      </w:pPr>
    </w:p>
    <w:p w14:paraId="00ADF977" w14:textId="6A62BB12" w:rsidR="00F66553" w:rsidRPr="00947976" w:rsidRDefault="00F66553" w:rsidP="00F66553">
      <w:pPr>
        <w:widowControl w:val="0"/>
        <w:autoSpaceDE w:val="0"/>
        <w:autoSpaceDN w:val="0"/>
        <w:adjustRightInd w:val="0"/>
        <w:spacing w:after="0" w:line="240" w:lineRule="auto"/>
        <w:jc w:val="both"/>
        <w:rPr>
          <w:rFonts w:ascii="Verdana" w:eastAsia="Times New Roman" w:hAnsi="Verdana" w:cs="Tahoma"/>
          <w:color w:val="000000"/>
          <w:sz w:val="20"/>
          <w:szCs w:val="20"/>
          <w:lang w:val="en-US"/>
        </w:rPr>
      </w:pPr>
      <w:r w:rsidRPr="00947976">
        <w:rPr>
          <w:rFonts w:ascii="Verdana" w:eastAsia="Times New Roman" w:hAnsi="Verdana" w:cs="Tahoma"/>
          <w:color w:val="000000"/>
          <w:sz w:val="20"/>
          <w:szCs w:val="20"/>
          <w:lang w:val="en-US"/>
        </w:rPr>
        <w:t>Dated:</w:t>
      </w:r>
      <w:r w:rsidRPr="00947976">
        <w:rPr>
          <w:rFonts w:ascii="Verdana" w:eastAsia="Times New Roman" w:hAnsi="Verdana" w:cs="Tahoma"/>
          <w:color w:val="000000"/>
          <w:sz w:val="20"/>
          <w:szCs w:val="20"/>
          <w:lang w:val="en-US"/>
        </w:rPr>
        <w:tab/>
      </w:r>
      <w:r w:rsidR="007223C9">
        <w:rPr>
          <w:rFonts w:ascii="Verdana" w:eastAsia="Times New Roman" w:hAnsi="Verdana" w:cs="Tahoma"/>
          <w:color w:val="000000"/>
          <w:sz w:val="20"/>
          <w:szCs w:val="20"/>
          <w:lang w:val="en-US"/>
        </w:rPr>
        <w:t>16</w:t>
      </w:r>
      <w:r w:rsidR="00832414">
        <w:rPr>
          <w:rFonts w:ascii="Verdana" w:eastAsia="Times New Roman" w:hAnsi="Verdana" w:cs="Tahoma"/>
          <w:color w:val="000000"/>
          <w:sz w:val="20"/>
          <w:szCs w:val="20"/>
          <w:lang w:val="en-US"/>
        </w:rPr>
        <w:t xml:space="preserve"> June</w:t>
      </w:r>
      <w:r w:rsidRPr="00947976">
        <w:rPr>
          <w:rFonts w:ascii="Verdana" w:eastAsia="Times New Roman" w:hAnsi="Verdana" w:cs="Tahoma"/>
          <w:color w:val="000000"/>
          <w:sz w:val="20"/>
          <w:szCs w:val="20"/>
          <w:lang w:val="en-US"/>
        </w:rPr>
        <w:t xml:space="preserve"> 2021</w:t>
      </w:r>
    </w:p>
    <w:p w14:paraId="2D47E954" w14:textId="77777777" w:rsidR="00F66553" w:rsidRPr="00947976" w:rsidRDefault="00F66553" w:rsidP="00F66553">
      <w:pPr>
        <w:widowControl w:val="0"/>
        <w:autoSpaceDE w:val="0"/>
        <w:autoSpaceDN w:val="0"/>
        <w:adjustRightInd w:val="0"/>
        <w:spacing w:after="0" w:line="240" w:lineRule="auto"/>
        <w:jc w:val="both"/>
        <w:rPr>
          <w:rFonts w:ascii="Verdana" w:eastAsia="Times New Roman" w:hAnsi="Verdana" w:cs="Tahoma"/>
          <w:color w:val="000000"/>
          <w:sz w:val="20"/>
          <w:szCs w:val="20"/>
          <w:lang w:val="en-US"/>
        </w:rPr>
      </w:pPr>
    </w:p>
    <w:p w14:paraId="34402AA5" w14:textId="01A535F7" w:rsidR="00385E33" w:rsidRPr="004F36EF" w:rsidRDefault="00F66553" w:rsidP="004F36EF">
      <w:pPr>
        <w:widowControl w:val="0"/>
        <w:autoSpaceDE w:val="0"/>
        <w:autoSpaceDN w:val="0"/>
        <w:adjustRightInd w:val="0"/>
        <w:spacing w:after="0" w:line="240" w:lineRule="auto"/>
        <w:jc w:val="both"/>
        <w:rPr>
          <w:rFonts w:ascii="Verdana" w:eastAsia="Times New Roman" w:hAnsi="Verdana" w:cs="Tahoma"/>
          <w:i/>
          <w:color w:val="000000"/>
          <w:sz w:val="20"/>
          <w:szCs w:val="20"/>
          <w:lang w:val="en-US"/>
        </w:rPr>
      </w:pPr>
      <w:r w:rsidRPr="00947976">
        <w:rPr>
          <w:rFonts w:ascii="Verdana" w:eastAsia="Times New Roman" w:hAnsi="Verdana" w:cs="Tahoma"/>
          <w:i/>
          <w:color w:val="000000"/>
          <w:sz w:val="20"/>
          <w:szCs w:val="20"/>
          <w:lang w:val="en-US"/>
        </w:rPr>
        <w:t>The Company reserves the right to vary or amend the duties and responsibilities of the post holder at any time according to the needs of the Company’s busines</w:t>
      </w:r>
      <w:r w:rsidR="004F36EF">
        <w:rPr>
          <w:rFonts w:ascii="Verdana" w:eastAsia="Times New Roman" w:hAnsi="Verdana" w:cs="Tahoma"/>
          <w:i/>
          <w:color w:val="000000"/>
          <w:sz w:val="20"/>
          <w:szCs w:val="20"/>
          <w:lang w:val="en-US"/>
        </w:rPr>
        <w:t>s.</w:t>
      </w:r>
    </w:p>
    <w:sectPr w:rsidR="00385E33" w:rsidRPr="004F36EF" w:rsidSect="000F470F">
      <w:headerReference w:type="even" r:id="rId9"/>
      <w:headerReference w:type="default" r:id="rId10"/>
      <w:footerReference w:type="default" r:id="rId11"/>
      <w:headerReference w:type="first" r:id="rId12"/>
      <w:pgSz w:w="11906" w:h="16838"/>
      <w:pgMar w:top="1440" w:right="1440" w:bottom="1440" w:left="1440" w:header="708" w:footer="9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E63DA" w14:textId="77777777" w:rsidR="008656C6" w:rsidRDefault="008656C6" w:rsidP="000668C3">
      <w:pPr>
        <w:spacing w:after="0" w:line="240" w:lineRule="auto"/>
      </w:pPr>
      <w:r>
        <w:separator/>
      </w:r>
    </w:p>
  </w:endnote>
  <w:endnote w:type="continuationSeparator" w:id="0">
    <w:p w14:paraId="19179535" w14:textId="77777777" w:rsidR="008656C6" w:rsidRDefault="008656C6" w:rsidP="0006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E0B8" w14:textId="77777777" w:rsidR="000F470F" w:rsidRDefault="000F470F" w:rsidP="000F470F">
    <w:pPr>
      <w:pStyle w:val="Footer"/>
      <w:ind w:left="-851"/>
    </w:pPr>
    <w:r w:rsidRPr="000F470F">
      <w:rPr>
        <w:b/>
        <w:bCs/>
        <w:color w:val="FF0000"/>
      </w:rPr>
      <w:t>Mail Boxes Etc. (UK) Limited</w:t>
    </w:r>
    <w:r w:rsidRPr="000F470F">
      <w:t xml:space="preserve">  |  15 Cromwell Park, Chipping Norton, Oxfordshire  |  OX7 5SR </w:t>
    </w:r>
  </w:p>
  <w:p w14:paraId="2987FAC4" w14:textId="68F9DD68" w:rsidR="000F470F" w:rsidRDefault="000F470F" w:rsidP="000F470F">
    <w:pPr>
      <w:pStyle w:val="Footer"/>
      <w:ind w:left="-851"/>
    </w:pPr>
    <w:r w:rsidRPr="000F470F">
      <w:t xml:space="preserve">T. 01608 649230  |  E. info@mbe.uk  |  W. </w:t>
    </w:r>
    <w:hyperlink r:id="rId1" w:history="1">
      <w:r w:rsidRPr="00287D9D">
        <w:rPr>
          <w:rStyle w:val="Hyperlink"/>
        </w:rPr>
        <w:t>www.mbe.co.uk</w:t>
      </w:r>
    </w:hyperlink>
    <w:r w:rsidRPr="000F470F">
      <w:t xml:space="preserve"> </w:t>
    </w:r>
  </w:p>
  <w:p w14:paraId="60ABF7DC" w14:textId="77777777" w:rsidR="000668C3" w:rsidRDefault="000F470F" w:rsidP="000F470F">
    <w:pPr>
      <w:pStyle w:val="Footer"/>
      <w:ind w:left="-851"/>
    </w:pPr>
    <w:r w:rsidRPr="000F470F">
      <w:t>Registered in England number. 3107457  |  VAT number. 667 9919 57</w:t>
    </w:r>
  </w:p>
  <w:p w14:paraId="405097C7" w14:textId="77777777" w:rsidR="000F470F" w:rsidRPr="000F470F" w:rsidRDefault="000F470F" w:rsidP="000F470F">
    <w:pPr>
      <w:pStyle w:val="Footer"/>
      <w:ind w:left="-851"/>
      <w:rPr>
        <w:sz w:val="10"/>
        <w:szCs w:val="10"/>
      </w:rPr>
    </w:pPr>
    <w:r w:rsidRPr="000F470F">
      <w:rPr>
        <w:noProof/>
        <w:sz w:val="10"/>
        <w:szCs w:val="10"/>
      </w:rPr>
      <mc:AlternateContent>
        <mc:Choice Requires="wps">
          <w:drawing>
            <wp:anchor distT="45720" distB="45720" distL="114300" distR="114300" simplePos="0" relativeHeight="251662336" behindDoc="0" locked="0" layoutInCell="1" allowOverlap="1" wp14:anchorId="35C8824D" wp14:editId="683B9EB5">
              <wp:simplePos x="0" y="0"/>
              <wp:positionH relativeFrom="column">
                <wp:posOffset>-762000</wp:posOffset>
              </wp:positionH>
              <wp:positionV relativeFrom="paragraph">
                <wp:posOffset>231140</wp:posOffset>
              </wp:positionV>
              <wp:extent cx="7219950" cy="419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419100"/>
                      </a:xfrm>
                      <a:prstGeom prst="rect">
                        <a:avLst/>
                      </a:prstGeom>
                      <a:noFill/>
                      <a:ln w="9525">
                        <a:solidFill>
                          <a:schemeClr val="bg1"/>
                        </a:solidFill>
                        <a:miter lim="800000"/>
                        <a:headEnd/>
                        <a:tailEnd/>
                      </a:ln>
                    </wps:spPr>
                    <wps:txbx>
                      <w:txbxContent>
                        <w:p w14:paraId="29A2FBE0" w14:textId="77777777" w:rsidR="000F470F" w:rsidRPr="000F470F" w:rsidRDefault="000F470F" w:rsidP="000F470F">
                          <w:pPr>
                            <w:jc w:val="center"/>
                            <w:rPr>
                              <w:sz w:val="18"/>
                              <w:szCs w:val="18"/>
                            </w:rPr>
                          </w:pPr>
                          <w:r w:rsidRPr="000F470F">
                            <w:rPr>
                              <w:sz w:val="18"/>
                              <w:szCs w:val="18"/>
                            </w:rPr>
                            <w:t>Mail Boxes Etc. Stores are owned and operated by licensed franchisees of Mail Boxes Etc. (UK) Limited in the UK and Ireland. © 2020 Mail Boxes Etc. Services vary by location, participating stores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8824D" id="_x0000_t202" coordsize="21600,21600" o:spt="202" path="m,l,21600r21600,l21600,xe">
              <v:stroke joinstyle="miter"/>
              <v:path gradientshapeok="t" o:connecttype="rect"/>
            </v:shapetype>
            <v:shape id="Text Box 2" o:spid="_x0000_s1026" type="#_x0000_t202" style="position:absolute;left:0;text-align:left;margin-left:-60pt;margin-top:18.2pt;width:568.5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" filled="f" strokecolor="white [3212]">
              <v:textbox>
                <w:txbxContent>
                  <w:p w14:paraId="29A2FBE0" w14:textId="77777777" w:rsidR="000F470F" w:rsidRPr="000F470F" w:rsidRDefault="000F470F" w:rsidP="000F470F">
                    <w:pPr>
                      <w:jc w:val="center"/>
                      <w:rPr>
                        <w:sz w:val="18"/>
                        <w:szCs w:val="18"/>
                      </w:rPr>
                    </w:pPr>
                    <w:r w:rsidRPr="000F470F">
                      <w:rPr>
                        <w:sz w:val="18"/>
                        <w:szCs w:val="18"/>
                      </w:rPr>
                      <w:t>Mail Boxes Etc. Stores are owned and operated by licensed franchisees of Mail Boxes Etc. (UK) Limited in the UK and Ireland. © 2020 Mail Boxes Etc. Services vary by location, participating stores only.</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7745" w14:textId="77777777" w:rsidR="008656C6" w:rsidRDefault="008656C6" w:rsidP="000668C3">
      <w:pPr>
        <w:spacing w:after="0" w:line="240" w:lineRule="auto"/>
      </w:pPr>
      <w:r>
        <w:separator/>
      </w:r>
    </w:p>
  </w:footnote>
  <w:footnote w:type="continuationSeparator" w:id="0">
    <w:p w14:paraId="44306CAD" w14:textId="77777777" w:rsidR="008656C6" w:rsidRDefault="008656C6" w:rsidP="00066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B6D2" w14:textId="77777777" w:rsidR="000668C3" w:rsidRDefault="008656C6">
    <w:pPr>
      <w:pStyle w:val="Header"/>
    </w:pPr>
    <w:r>
      <w:rPr>
        <w:noProof/>
      </w:rPr>
      <w:pict w14:anchorId="5192C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059297" o:spid="_x0000_s2050" type="#_x0000_t75" style="position:absolute;margin-left:0;margin-top:0;width:595.2pt;height:841.9pt;z-index:-251657216;mso-position-horizontal:center;mso-position-horizontal-relative:margin;mso-position-vertical:center;mso-position-vertical-relative:margin" o:allowincell="f">
          <v:imagedata r:id="rId1" o:title="MBE_A4_Letterhead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3EB9" w14:textId="77777777" w:rsidR="000668C3" w:rsidRDefault="008656C6">
    <w:pPr>
      <w:pStyle w:val="Header"/>
    </w:pPr>
    <w:r>
      <w:rPr>
        <w:noProof/>
      </w:rPr>
      <w:pict w14:anchorId="068EF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059298" o:spid="_x0000_s2051" type="#_x0000_t75" style="position:absolute;margin-left:0;margin-top:0;width:595.2pt;height:841.9pt;z-index:-251656192;mso-position-horizontal:center;mso-position-horizontal-relative:margin;mso-position-vertical:center;mso-position-vertical-relative:margin" o:allowincell="f">
          <v:imagedata r:id="rId1" o:title="MBE_A4_Letterhead_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D6E7" w14:textId="77777777" w:rsidR="000668C3" w:rsidRDefault="008656C6">
    <w:pPr>
      <w:pStyle w:val="Header"/>
    </w:pPr>
    <w:r>
      <w:rPr>
        <w:noProof/>
      </w:rPr>
      <w:pict w14:anchorId="52448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059296" o:spid="_x0000_s2049" type="#_x0000_t75" style="position:absolute;margin-left:0;margin-top:0;width:595.2pt;height:841.9pt;z-index:-251658240;mso-position-horizontal:center;mso-position-horizontal-relative:margin;mso-position-vertical:center;mso-position-vertical-relative:margin" o:allowincell="f">
          <v:imagedata r:id="rId1" o:title="MBE_A4_Letterhead_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51A2"/>
    <w:multiLevelType w:val="hybridMultilevel"/>
    <w:tmpl w:val="D5801CD6"/>
    <w:lvl w:ilvl="0" w:tplc="08090001">
      <w:start w:val="1"/>
      <w:numFmt w:val="bullet"/>
      <w:lvlText w:val=""/>
      <w:lvlJc w:val="left"/>
      <w:pPr>
        <w:ind w:left="808" w:hanging="360"/>
      </w:pPr>
      <w:rPr>
        <w:rFonts w:ascii="Symbol" w:hAnsi="Symbol" w:hint="default"/>
      </w:rPr>
    </w:lvl>
    <w:lvl w:ilvl="1" w:tplc="08090003" w:tentative="1">
      <w:start w:val="1"/>
      <w:numFmt w:val="bullet"/>
      <w:lvlText w:val="o"/>
      <w:lvlJc w:val="left"/>
      <w:pPr>
        <w:ind w:left="1528" w:hanging="360"/>
      </w:pPr>
      <w:rPr>
        <w:rFonts w:ascii="Courier New" w:hAnsi="Courier New" w:cs="Courier New" w:hint="default"/>
      </w:rPr>
    </w:lvl>
    <w:lvl w:ilvl="2" w:tplc="08090005" w:tentative="1">
      <w:start w:val="1"/>
      <w:numFmt w:val="bullet"/>
      <w:lvlText w:val=""/>
      <w:lvlJc w:val="left"/>
      <w:pPr>
        <w:ind w:left="2248" w:hanging="360"/>
      </w:pPr>
      <w:rPr>
        <w:rFonts w:ascii="Wingdings" w:hAnsi="Wingdings" w:hint="default"/>
      </w:rPr>
    </w:lvl>
    <w:lvl w:ilvl="3" w:tplc="08090001" w:tentative="1">
      <w:start w:val="1"/>
      <w:numFmt w:val="bullet"/>
      <w:lvlText w:val=""/>
      <w:lvlJc w:val="left"/>
      <w:pPr>
        <w:ind w:left="2968" w:hanging="360"/>
      </w:pPr>
      <w:rPr>
        <w:rFonts w:ascii="Symbol" w:hAnsi="Symbol" w:hint="default"/>
      </w:rPr>
    </w:lvl>
    <w:lvl w:ilvl="4" w:tplc="08090003" w:tentative="1">
      <w:start w:val="1"/>
      <w:numFmt w:val="bullet"/>
      <w:lvlText w:val="o"/>
      <w:lvlJc w:val="left"/>
      <w:pPr>
        <w:ind w:left="3688" w:hanging="360"/>
      </w:pPr>
      <w:rPr>
        <w:rFonts w:ascii="Courier New" w:hAnsi="Courier New" w:cs="Courier New" w:hint="default"/>
      </w:rPr>
    </w:lvl>
    <w:lvl w:ilvl="5" w:tplc="08090005" w:tentative="1">
      <w:start w:val="1"/>
      <w:numFmt w:val="bullet"/>
      <w:lvlText w:val=""/>
      <w:lvlJc w:val="left"/>
      <w:pPr>
        <w:ind w:left="4408" w:hanging="360"/>
      </w:pPr>
      <w:rPr>
        <w:rFonts w:ascii="Wingdings" w:hAnsi="Wingdings" w:hint="default"/>
      </w:rPr>
    </w:lvl>
    <w:lvl w:ilvl="6" w:tplc="08090001" w:tentative="1">
      <w:start w:val="1"/>
      <w:numFmt w:val="bullet"/>
      <w:lvlText w:val=""/>
      <w:lvlJc w:val="left"/>
      <w:pPr>
        <w:ind w:left="5128" w:hanging="360"/>
      </w:pPr>
      <w:rPr>
        <w:rFonts w:ascii="Symbol" w:hAnsi="Symbol" w:hint="default"/>
      </w:rPr>
    </w:lvl>
    <w:lvl w:ilvl="7" w:tplc="08090003" w:tentative="1">
      <w:start w:val="1"/>
      <w:numFmt w:val="bullet"/>
      <w:lvlText w:val="o"/>
      <w:lvlJc w:val="left"/>
      <w:pPr>
        <w:ind w:left="5848" w:hanging="360"/>
      </w:pPr>
      <w:rPr>
        <w:rFonts w:ascii="Courier New" w:hAnsi="Courier New" w:cs="Courier New" w:hint="default"/>
      </w:rPr>
    </w:lvl>
    <w:lvl w:ilvl="8" w:tplc="08090005" w:tentative="1">
      <w:start w:val="1"/>
      <w:numFmt w:val="bullet"/>
      <w:lvlText w:val=""/>
      <w:lvlJc w:val="left"/>
      <w:pPr>
        <w:ind w:left="6568" w:hanging="360"/>
      </w:pPr>
      <w:rPr>
        <w:rFonts w:ascii="Wingdings" w:hAnsi="Wingdings" w:hint="default"/>
      </w:rPr>
    </w:lvl>
  </w:abstractNum>
  <w:abstractNum w:abstractNumId="1" w15:restartNumberingAfterBreak="0">
    <w:nsid w:val="084A26EA"/>
    <w:multiLevelType w:val="hybridMultilevel"/>
    <w:tmpl w:val="46BE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223DEE"/>
    <w:multiLevelType w:val="hybridMultilevel"/>
    <w:tmpl w:val="23FAB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C13074"/>
    <w:multiLevelType w:val="hybridMultilevel"/>
    <w:tmpl w:val="2B06F194"/>
    <w:lvl w:ilvl="0" w:tplc="04090001">
      <w:start w:val="1"/>
      <w:numFmt w:val="bullet"/>
      <w:lvlText w:val=""/>
      <w:lvlJc w:val="left"/>
      <w:pPr>
        <w:tabs>
          <w:tab w:val="num" w:pos="1571"/>
        </w:tabs>
        <w:ind w:left="1571" w:hanging="360"/>
      </w:pPr>
      <w:rPr>
        <w:rFonts w:ascii="Symbol" w:hAnsi="Symbol" w:hint="default"/>
      </w:rPr>
    </w:lvl>
    <w:lvl w:ilvl="1" w:tplc="04090003" w:tentative="1">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3783565F"/>
    <w:multiLevelType w:val="hybridMultilevel"/>
    <w:tmpl w:val="9E5001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8059D3"/>
    <w:multiLevelType w:val="hybridMultilevel"/>
    <w:tmpl w:val="B66CF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072B31"/>
    <w:multiLevelType w:val="hybridMultilevel"/>
    <w:tmpl w:val="4F365D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1336640"/>
    <w:multiLevelType w:val="hybridMultilevel"/>
    <w:tmpl w:val="719CC9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175D36"/>
    <w:multiLevelType w:val="hybridMultilevel"/>
    <w:tmpl w:val="4D1A5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2E3292"/>
    <w:multiLevelType w:val="hybridMultilevel"/>
    <w:tmpl w:val="702EFE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965358"/>
    <w:multiLevelType w:val="hybridMultilevel"/>
    <w:tmpl w:val="4320829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5AA70BD6"/>
    <w:multiLevelType w:val="hybridMultilevel"/>
    <w:tmpl w:val="7B6ECFAC"/>
    <w:lvl w:ilvl="0" w:tplc="10A862FA">
      <w:start w:val="1"/>
      <w:numFmt w:val="bullet"/>
      <w:lvlText w:val=""/>
      <w:lvlJc w:val="left"/>
      <w:pPr>
        <w:tabs>
          <w:tab w:val="num" w:pos="1451"/>
        </w:tabs>
        <w:ind w:left="1451" w:hanging="360"/>
      </w:pPr>
      <w:rPr>
        <w:rFonts w:ascii="Wingdings" w:hAnsi="Wingdings" w:hint="default"/>
      </w:rPr>
    </w:lvl>
    <w:lvl w:ilvl="1" w:tplc="04090003" w:tentative="1">
      <w:start w:val="1"/>
      <w:numFmt w:val="bullet"/>
      <w:lvlText w:val="o"/>
      <w:lvlJc w:val="left"/>
      <w:pPr>
        <w:tabs>
          <w:tab w:val="num" w:pos="2238"/>
        </w:tabs>
        <w:ind w:left="2238" w:hanging="360"/>
      </w:pPr>
      <w:rPr>
        <w:rFonts w:ascii="Courier New" w:hAnsi="Courier New"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num w:numId="1">
    <w:abstractNumId w:val="2"/>
  </w:num>
  <w:num w:numId="2">
    <w:abstractNumId w:val="9"/>
  </w:num>
  <w:num w:numId="3">
    <w:abstractNumId w:val="5"/>
  </w:num>
  <w:num w:numId="4">
    <w:abstractNumId w:val="10"/>
  </w:num>
  <w:num w:numId="5">
    <w:abstractNumId w:val="4"/>
  </w:num>
  <w:num w:numId="6">
    <w:abstractNumId w:val="11"/>
  </w:num>
  <w:num w:numId="7">
    <w:abstractNumId w:val="7"/>
  </w:num>
  <w:num w:numId="8">
    <w:abstractNumId w:val="8"/>
  </w:num>
  <w:num w:numId="9">
    <w:abstractNumId w:val="3"/>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E5E"/>
    <w:rsid w:val="0002475A"/>
    <w:rsid w:val="00040A63"/>
    <w:rsid w:val="000668C3"/>
    <w:rsid w:val="0007344F"/>
    <w:rsid w:val="00082E8A"/>
    <w:rsid w:val="000E6FFE"/>
    <w:rsid w:val="000F29CF"/>
    <w:rsid w:val="000F470F"/>
    <w:rsid w:val="00121E48"/>
    <w:rsid w:val="00124566"/>
    <w:rsid w:val="00195A74"/>
    <w:rsid w:val="00212519"/>
    <w:rsid w:val="002C2484"/>
    <w:rsid w:val="00313511"/>
    <w:rsid w:val="0035232C"/>
    <w:rsid w:val="00385E33"/>
    <w:rsid w:val="003D2981"/>
    <w:rsid w:val="00466E5E"/>
    <w:rsid w:val="004F36EF"/>
    <w:rsid w:val="005A0950"/>
    <w:rsid w:val="00610361"/>
    <w:rsid w:val="00632AD3"/>
    <w:rsid w:val="00640AD0"/>
    <w:rsid w:val="0068676C"/>
    <w:rsid w:val="006A43FA"/>
    <w:rsid w:val="006E3032"/>
    <w:rsid w:val="006F5A1B"/>
    <w:rsid w:val="007223C9"/>
    <w:rsid w:val="00780DF5"/>
    <w:rsid w:val="00816A50"/>
    <w:rsid w:val="00832414"/>
    <w:rsid w:val="0085010E"/>
    <w:rsid w:val="0086351E"/>
    <w:rsid w:val="008656C6"/>
    <w:rsid w:val="009313E8"/>
    <w:rsid w:val="00947976"/>
    <w:rsid w:val="00970012"/>
    <w:rsid w:val="009748D7"/>
    <w:rsid w:val="00AA58B7"/>
    <w:rsid w:val="00AF5DCA"/>
    <w:rsid w:val="00B773A6"/>
    <w:rsid w:val="00B94364"/>
    <w:rsid w:val="00BA7442"/>
    <w:rsid w:val="00C3553E"/>
    <w:rsid w:val="00C446D7"/>
    <w:rsid w:val="00C940C2"/>
    <w:rsid w:val="00D24CEB"/>
    <w:rsid w:val="00D40536"/>
    <w:rsid w:val="00D55FE7"/>
    <w:rsid w:val="00DD0119"/>
    <w:rsid w:val="00E1134E"/>
    <w:rsid w:val="00EC1C17"/>
    <w:rsid w:val="00EC4606"/>
    <w:rsid w:val="00F62260"/>
    <w:rsid w:val="00F66553"/>
    <w:rsid w:val="00F840C8"/>
    <w:rsid w:val="00F91D7D"/>
    <w:rsid w:val="00F968AF"/>
    <w:rsid w:val="00FF1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EA5348"/>
  <w15:chartTrackingRefBased/>
  <w15:docId w15:val="{F115420E-E621-4503-A069-097F6913A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3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8C3"/>
  </w:style>
  <w:style w:type="paragraph" w:styleId="Footer">
    <w:name w:val="footer"/>
    <w:basedOn w:val="Normal"/>
    <w:link w:val="FooterChar"/>
    <w:uiPriority w:val="99"/>
    <w:unhideWhenUsed/>
    <w:rsid w:val="00066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8C3"/>
  </w:style>
  <w:style w:type="character" w:styleId="Hyperlink">
    <w:name w:val="Hyperlink"/>
    <w:basedOn w:val="DefaultParagraphFont"/>
    <w:uiPriority w:val="99"/>
    <w:unhideWhenUsed/>
    <w:rsid w:val="000F470F"/>
    <w:rPr>
      <w:color w:val="0563C1" w:themeColor="hyperlink"/>
      <w:u w:val="single"/>
    </w:rPr>
  </w:style>
  <w:style w:type="character" w:styleId="UnresolvedMention">
    <w:name w:val="Unresolved Mention"/>
    <w:basedOn w:val="DefaultParagraphFont"/>
    <w:uiPriority w:val="99"/>
    <w:semiHidden/>
    <w:unhideWhenUsed/>
    <w:rsid w:val="000F470F"/>
    <w:rPr>
      <w:color w:val="605E5C"/>
      <w:shd w:val="clear" w:color="auto" w:fill="E1DFDD"/>
    </w:rPr>
  </w:style>
  <w:style w:type="paragraph" w:styleId="ListParagraph">
    <w:name w:val="List Paragraph"/>
    <w:basedOn w:val="Normal"/>
    <w:uiPriority w:val="34"/>
    <w:qFormat/>
    <w:rsid w:val="006A43FA"/>
    <w:pPr>
      <w:ind w:left="720"/>
      <w:contextualSpacing/>
    </w:pPr>
  </w:style>
  <w:style w:type="paragraph" w:styleId="NoSpacing">
    <w:name w:val="No Spacing"/>
    <w:uiPriority w:val="1"/>
    <w:qFormat/>
    <w:rsid w:val="007223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y@mbe.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b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immons\Documents\Custom%20Office%20Templates\MBE%20People%20Possibl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6E7ED-D209-4D49-829F-264D7B26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MBE People Possible Letterhead</Template>
  <TotalTime>0</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jsimmons</dc:creator>
  <cp:keywords/>
  <dc:description/>
  <cp:lastModifiedBy>James Simmons</cp:lastModifiedBy>
  <cp:revision>3</cp:revision>
  <dcterms:created xsi:type="dcterms:W3CDTF">2021-06-16T16:03:00Z</dcterms:created>
  <dcterms:modified xsi:type="dcterms:W3CDTF">2021-07-22T16:02:00Z</dcterms:modified>
</cp:coreProperties>
</file>